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54266" w14:textId="77777777" w:rsidR="00751CC7" w:rsidRDefault="00751CC7" w:rsidP="001C34A1">
      <w:pPr>
        <w:tabs>
          <w:tab w:val="left" w:pos="900"/>
        </w:tabs>
        <w:spacing w:after="8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Утверждено:</w:t>
      </w:r>
    </w:p>
    <w:p w14:paraId="7947EC82" w14:textId="77777777" w:rsidR="00751CC7" w:rsidRPr="00751CC7" w:rsidRDefault="00751CC7" w:rsidP="001C34A1">
      <w:pPr>
        <w:tabs>
          <w:tab w:val="left" w:pos="900"/>
        </w:tabs>
        <w:spacing w:after="80"/>
        <w:ind w:left="360"/>
        <w:rPr>
          <w:i/>
          <w:iCs/>
        </w:rPr>
      </w:pPr>
      <w:r w:rsidRPr="00751CC7">
        <w:rPr>
          <w:i/>
          <w:iCs/>
        </w:rPr>
        <w:t xml:space="preserve">Заседанием правления </w:t>
      </w:r>
    </w:p>
    <w:p w14:paraId="2B6DD056" w14:textId="77777777" w:rsidR="00751CC7" w:rsidRPr="00751CC7" w:rsidRDefault="00751CC7" w:rsidP="001C34A1">
      <w:pPr>
        <w:tabs>
          <w:tab w:val="left" w:pos="900"/>
        </w:tabs>
        <w:spacing w:after="80"/>
        <w:ind w:left="360"/>
        <w:rPr>
          <w:i/>
          <w:iCs/>
        </w:rPr>
      </w:pPr>
      <w:r w:rsidRPr="00751CC7">
        <w:rPr>
          <w:i/>
          <w:iCs/>
        </w:rPr>
        <w:t>ТСН «Машиностроитель-1»</w:t>
      </w:r>
    </w:p>
    <w:p w14:paraId="6F4CCEA9" w14:textId="3A028BA6" w:rsidR="00751CC7" w:rsidRDefault="00751CC7" w:rsidP="001C34A1">
      <w:pPr>
        <w:tabs>
          <w:tab w:val="left" w:pos="900"/>
        </w:tabs>
        <w:spacing w:after="80"/>
        <w:ind w:left="360"/>
        <w:rPr>
          <w:b/>
          <w:bCs/>
          <w:i/>
          <w:iCs/>
        </w:rPr>
      </w:pPr>
      <w:r w:rsidRPr="00751CC7">
        <w:rPr>
          <w:i/>
          <w:iCs/>
        </w:rPr>
        <w:t xml:space="preserve"> от </w:t>
      </w:r>
      <w:r w:rsidR="001C34A1" w:rsidRPr="00751CC7">
        <w:rPr>
          <w:i/>
          <w:iCs/>
        </w:rPr>
        <w:t xml:space="preserve"> </w:t>
      </w:r>
      <w:r w:rsidRPr="00751CC7">
        <w:rPr>
          <w:i/>
          <w:iCs/>
        </w:rPr>
        <w:t xml:space="preserve"> 05.0</w:t>
      </w:r>
      <w:r w:rsidR="00327EED">
        <w:rPr>
          <w:i/>
          <w:iCs/>
        </w:rPr>
        <w:t>6</w:t>
      </w:r>
      <w:r w:rsidRPr="00751CC7">
        <w:rPr>
          <w:i/>
          <w:iCs/>
        </w:rPr>
        <w:t>.2021г</w:t>
      </w:r>
      <w:r w:rsidR="001C34A1">
        <w:rPr>
          <w:b/>
          <w:bCs/>
          <w:i/>
          <w:iCs/>
        </w:rPr>
        <w:t xml:space="preserve">         </w:t>
      </w:r>
    </w:p>
    <w:p w14:paraId="17368024" w14:textId="70A12506" w:rsidR="001C34A1" w:rsidRDefault="001C34A1" w:rsidP="001C34A1">
      <w:pPr>
        <w:tabs>
          <w:tab w:val="left" w:pos="900"/>
        </w:tabs>
        <w:spacing w:after="8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Материалы к  п.9б  повестки  общего собрания  от 13.06.2021г.</w:t>
      </w:r>
    </w:p>
    <w:p w14:paraId="4E13F4AE" w14:textId="6134B042" w:rsidR="00BE4592" w:rsidRPr="001C34A1" w:rsidRDefault="001C34A1" w:rsidP="001C34A1">
      <w:pPr>
        <w:spacing w:after="80"/>
        <w:ind w:left="360"/>
        <w:rPr>
          <w:i/>
          <w:iCs/>
        </w:rPr>
      </w:pPr>
      <w:r w:rsidRPr="001C34A1">
        <w:rPr>
          <w:i/>
          <w:iCs/>
        </w:rPr>
        <w:t>«</w:t>
      </w:r>
      <w:r w:rsidR="00BE4592" w:rsidRPr="001C34A1">
        <w:rPr>
          <w:i/>
          <w:iCs/>
        </w:rPr>
        <w:t>Утверждение целевых взносов</w:t>
      </w:r>
      <w:r>
        <w:rPr>
          <w:i/>
          <w:iCs/>
        </w:rPr>
        <w:t xml:space="preserve"> </w:t>
      </w:r>
      <w:r w:rsidR="00BE4592" w:rsidRPr="001C34A1">
        <w:rPr>
          <w:i/>
          <w:iCs/>
        </w:rPr>
        <w:t>:</w:t>
      </w:r>
      <w:r w:rsidR="0013094C" w:rsidRPr="001C34A1">
        <w:rPr>
          <w:i/>
          <w:iCs/>
        </w:rPr>
        <w:t>б) установка шлагбаума или откатных ворот.</w:t>
      </w:r>
      <w:r w:rsidRPr="001C34A1">
        <w:rPr>
          <w:i/>
          <w:iCs/>
        </w:rPr>
        <w:t>»</w:t>
      </w:r>
    </w:p>
    <w:p w14:paraId="6EDFEA5D" w14:textId="377A6722" w:rsidR="00935570" w:rsidRDefault="001C34A1">
      <w:r>
        <w:t xml:space="preserve">       В связи с тем, что некоторые наши  садоводы не желают закрывать за собой въездные ворота, а сторож у нас не лакей по закрыванию ворот, существует  два выхода из сложившейся ситуации: автоматические откатные ворота и</w:t>
      </w:r>
      <w:r w:rsidR="00455EBB">
        <w:t>ли</w:t>
      </w:r>
      <w:r>
        <w:t xml:space="preserve"> автоматический шлагбаум. </w:t>
      </w:r>
    </w:p>
    <w:p w14:paraId="28421DC6" w14:textId="08951A72" w:rsidR="001C34A1" w:rsidRDefault="00455EBB">
      <w:r>
        <w:t xml:space="preserve">          </w:t>
      </w:r>
      <w:r w:rsidR="001C34A1" w:rsidRPr="00327EED">
        <w:rPr>
          <w:b/>
          <w:bCs/>
        </w:rPr>
        <w:t xml:space="preserve">Автоматические откатные ворота </w:t>
      </w:r>
      <w:r w:rsidR="001C34A1">
        <w:t xml:space="preserve">требуют постоянного обслуживания: </w:t>
      </w:r>
      <w:r w:rsidR="00327EED">
        <w:t>ревизия</w:t>
      </w:r>
      <w:r w:rsidR="001C34A1">
        <w:t xml:space="preserve"> всех механизмов, уборка  участка земли под воротами (особенно в зимнее время). А это заключение договора на обслуживание и дополнительные  ежемесячные затраты</w:t>
      </w:r>
      <w:r>
        <w:t>.</w:t>
      </w:r>
      <w:r w:rsidR="001C34A1">
        <w:t xml:space="preserve"> </w:t>
      </w:r>
      <w:r w:rsidR="00BA12FD">
        <w:t>При отключении ворот, ремонтная бригада в лучшем случае приедет на следующий день.</w:t>
      </w:r>
    </w:p>
    <w:p w14:paraId="6165CA11" w14:textId="398DAD36" w:rsidR="00455EBB" w:rsidRDefault="00455EBB" w:rsidP="00455EBB">
      <w:pPr>
        <w:ind w:firstLine="708"/>
      </w:pPr>
      <w:r w:rsidRPr="00327EED">
        <w:rPr>
          <w:b/>
          <w:bCs/>
        </w:rPr>
        <w:t>Автоматический шлагбаум</w:t>
      </w:r>
      <w:r>
        <w:t>. Ценовой ряд огромный. Из поступивших предложений  на 14.05.2021г со стрелой 4-5 метров  средняя цена с установкой  и 1 пультом-брелоком 75т.р. (каждый себе заказывает  пульт-брелок за дополнительную плату)</w:t>
      </w:r>
      <w:r w:rsidR="00727610">
        <w:t>,  с сотки около 95 рублей.</w:t>
      </w:r>
    </w:p>
    <w:p w14:paraId="0B3ABE52" w14:textId="2F434042" w:rsidR="00727610" w:rsidRPr="00BA12FD" w:rsidRDefault="00727610" w:rsidP="00455EBB">
      <w:pPr>
        <w:ind w:firstLine="708"/>
      </w:pPr>
      <w:r>
        <w:t>Но при установки автоматического шлагбаума возникает проблема у садоводов 1-ой и 2-ой линий. Площадка для разворота</w:t>
      </w:r>
      <w:r w:rsidR="00BA12FD">
        <w:t xml:space="preserve"> слишком мала. </w:t>
      </w:r>
      <w:r>
        <w:t>Они не могут  при въезде сразу повернуть направо и им приходится совершать маневр назад. Не будут ли они зад</w:t>
      </w:r>
      <w:r w:rsidR="00BA12FD">
        <w:t>евать шлагбаум</w:t>
      </w:r>
      <w:r w:rsidR="00BA12FD" w:rsidRPr="00BA12FD">
        <w:t>?</w:t>
      </w:r>
    </w:p>
    <w:p w14:paraId="3AE1B95B" w14:textId="64695E85" w:rsidR="00327EED" w:rsidRPr="003834D1" w:rsidRDefault="00327EED" w:rsidP="00327EED">
      <w:r>
        <w:t xml:space="preserve">       </w:t>
      </w:r>
      <w:r w:rsidRPr="003834D1">
        <w:t xml:space="preserve">Садоводы, имеющие возможность предложить установку </w:t>
      </w:r>
      <w:r>
        <w:t>шлагбаума</w:t>
      </w:r>
      <w:r w:rsidRPr="003834D1">
        <w:t xml:space="preserve"> на  более выгодных условиях, просим предоставить коммерческое предложение.</w:t>
      </w:r>
    </w:p>
    <w:p w14:paraId="2F264A91" w14:textId="29C4AC78" w:rsidR="00727610" w:rsidRDefault="00727610" w:rsidP="00727610">
      <w:pPr>
        <w:ind w:firstLine="708"/>
      </w:pPr>
    </w:p>
    <w:p w14:paraId="540B9249" w14:textId="1A007822" w:rsidR="00BA12FD" w:rsidRDefault="00BA12FD" w:rsidP="00727610">
      <w:pPr>
        <w:ind w:firstLine="708"/>
      </w:pPr>
      <w:r>
        <w:t>Предлагается:</w:t>
      </w:r>
    </w:p>
    <w:p w14:paraId="1F0D6ADF" w14:textId="78A087F4" w:rsidR="00BA12FD" w:rsidRDefault="00BA12FD" w:rsidP="00BA12FD">
      <w:pPr>
        <w:pStyle w:val="a4"/>
        <w:numPr>
          <w:ilvl w:val="0"/>
          <w:numId w:val="1"/>
        </w:numPr>
      </w:pPr>
      <w:r>
        <w:t xml:space="preserve">Выбрать вариант  с автоматическим шлагбаумом. </w:t>
      </w:r>
    </w:p>
    <w:p w14:paraId="28AC0726" w14:textId="15DDC429" w:rsidR="00BA12FD" w:rsidRDefault="00BA12FD" w:rsidP="00BA12FD">
      <w:pPr>
        <w:pStyle w:val="a4"/>
        <w:numPr>
          <w:ilvl w:val="0"/>
          <w:numId w:val="1"/>
        </w:numPr>
      </w:pPr>
      <w:r>
        <w:t xml:space="preserve">Определить сумму целевого </w:t>
      </w:r>
      <w:r w:rsidR="00751CC7">
        <w:t>взноса</w:t>
      </w:r>
    </w:p>
    <w:p w14:paraId="764C6ED4" w14:textId="42AFC6AA" w:rsidR="00BA12FD" w:rsidRDefault="00BA12FD" w:rsidP="00BA12FD">
      <w:pPr>
        <w:pStyle w:val="a4"/>
        <w:numPr>
          <w:ilvl w:val="0"/>
          <w:numId w:val="1"/>
        </w:numPr>
      </w:pPr>
      <w:r>
        <w:t xml:space="preserve">До 15.07.2021 года </w:t>
      </w:r>
      <w:r w:rsidR="00751CC7">
        <w:t xml:space="preserve"> сдать целевой взнос на установку шлагбаума и пуль-брелок. (необходимое количество пультов-брелоков каждый садовод определяет самостоятельно)</w:t>
      </w:r>
    </w:p>
    <w:p w14:paraId="38C1FABF" w14:textId="62273E64" w:rsidR="00751CC7" w:rsidRDefault="00751CC7" w:rsidP="00BA12FD">
      <w:pPr>
        <w:pStyle w:val="a4"/>
        <w:numPr>
          <w:ilvl w:val="0"/>
          <w:numId w:val="1"/>
        </w:numPr>
      </w:pPr>
      <w:r>
        <w:t xml:space="preserve">При 80% поступлении денежных средств председатель должен заключить договор на установку </w:t>
      </w:r>
      <w:r w:rsidR="00327EED">
        <w:t>ш</w:t>
      </w:r>
      <w:r>
        <w:t>лагбаума</w:t>
      </w:r>
      <w:r w:rsidR="00327EED">
        <w:t>.</w:t>
      </w:r>
      <w:bookmarkStart w:id="0" w:name="_GoBack"/>
      <w:bookmarkEnd w:id="0"/>
    </w:p>
    <w:p w14:paraId="3F8C40C5" w14:textId="2AA92F0A" w:rsidR="00727610" w:rsidRDefault="00727610" w:rsidP="00727610">
      <w:pPr>
        <w:ind w:firstLine="708"/>
      </w:pPr>
    </w:p>
    <w:p w14:paraId="377E5565" w14:textId="049ED777" w:rsidR="00BA12FD" w:rsidRDefault="00BA12FD" w:rsidP="00727610">
      <w:pPr>
        <w:ind w:firstLine="708"/>
      </w:pPr>
    </w:p>
    <w:p w14:paraId="5CBCA68D" w14:textId="77777777" w:rsidR="00BA12FD" w:rsidRPr="00727610" w:rsidRDefault="00BA12FD" w:rsidP="00727610">
      <w:pPr>
        <w:ind w:firstLine="708"/>
      </w:pPr>
    </w:p>
    <w:sectPr w:rsidR="00BA12FD" w:rsidRPr="00727610" w:rsidSect="00EB7D66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51400"/>
    <w:multiLevelType w:val="hybridMultilevel"/>
    <w:tmpl w:val="A57C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25"/>
    <w:rsid w:val="0013094C"/>
    <w:rsid w:val="001C34A1"/>
    <w:rsid w:val="002E6225"/>
    <w:rsid w:val="00327EED"/>
    <w:rsid w:val="00455EBB"/>
    <w:rsid w:val="00727610"/>
    <w:rsid w:val="00751CC7"/>
    <w:rsid w:val="00935570"/>
    <w:rsid w:val="00BA12FD"/>
    <w:rsid w:val="00BE4592"/>
    <w:rsid w:val="00E20B1B"/>
    <w:rsid w:val="00EB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1FD9"/>
  <w15:chartTrackingRefBased/>
  <w15:docId w15:val="{30FA51E0-0B51-4B02-AB9C-4C17626E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4592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B1B"/>
    <w:rPr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A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2021-06-06T02:10:00Z</dcterms:created>
  <dcterms:modified xsi:type="dcterms:W3CDTF">2021-06-06T16:24:00Z</dcterms:modified>
</cp:coreProperties>
</file>