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F46B4" w14:textId="1AC98E43" w:rsidR="00934443" w:rsidRDefault="00934443" w:rsidP="00934443">
      <w:pPr>
        <w:tabs>
          <w:tab w:val="left" w:pos="900"/>
        </w:tabs>
        <w:spacing w:after="80"/>
        <w:ind w:left="3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  Одобрено для внесения на голосование</w:t>
      </w:r>
    </w:p>
    <w:p w14:paraId="56B85815" w14:textId="77777777" w:rsidR="00934443" w:rsidRDefault="00934443" w:rsidP="00934443">
      <w:pPr>
        <w:tabs>
          <w:tab w:val="left" w:pos="900"/>
        </w:tabs>
        <w:spacing w:after="80"/>
        <w:ind w:left="36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на заседании правления ТСН                </w:t>
      </w:r>
    </w:p>
    <w:p w14:paraId="7917FEA8" w14:textId="77777777" w:rsidR="00934443" w:rsidRDefault="00934443" w:rsidP="00934443">
      <w:pPr>
        <w:tabs>
          <w:tab w:val="left" w:pos="900"/>
        </w:tabs>
        <w:spacing w:after="80"/>
        <w:ind w:left="360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«Машиностроитель-1»  от   28.08.2021г</w:t>
      </w:r>
      <w:r>
        <w:rPr>
          <w:b/>
          <w:bCs/>
          <w:i/>
          <w:iCs/>
          <w:sz w:val="28"/>
          <w:szCs w:val="28"/>
        </w:rPr>
        <w:t xml:space="preserve">            </w:t>
      </w:r>
    </w:p>
    <w:p w14:paraId="28917BDA" w14:textId="77777777" w:rsidR="00934443" w:rsidRDefault="00934443" w:rsidP="00934443">
      <w:pPr>
        <w:tabs>
          <w:tab w:val="num" w:pos="644"/>
          <w:tab w:val="left" w:pos="900"/>
        </w:tabs>
        <w:spacing w:after="80"/>
        <w:ind w:left="644" w:hanging="360"/>
        <w:rPr>
          <w:b/>
          <w:bCs/>
          <w:i/>
          <w:iCs/>
          <w:sz w:val="28"/>
          <w:szCs w:val="28"/>
        </w:rPr>
      </w:pPr>
    </w:p>
    <w:p w14:paraId="704927BE" w14:textId="6ACFA643" w:rsidR="00934443" w:rsidRDefault="00934443" w:rsidP="00934443">
      <w:pPr>
        <w:tabs>
          <w:tab w:val="num" w:pos="644"/>
          <w:tab w:val="left" w:pos="900"/>
        </w:tabs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Материалы к  п.2 повестки  общего собрания  от 05.09.2021г.</w:t>
      </w:r>
    </w:p>
    <w:p w14:paraId="4FC4A22E" w14:textId="41636D5E" w:rsidR="00935570" w:rsidRDefault="00935570"/>
    <w:p w14:paraId="1E677E80" w14:textId="25CB2E3A" w:rsidR="00934443" w:rsidRPr="00934443" w:rsidRDefault="0093444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34443">
        <w:rPr>
          <w:sz w:val="28"/>
          <w:szCs w:val="28"/>
        </w:rPr>
        <w:t>На рассмотрение предлагается отчет ревизионной комиссии</w:t>
      </w:r>
      <w:r>
        <w:rPr>
          <w:sz w:val="28"/>
          <w:szCs w:val="28"/>
        </w:rPr>
        <w:t xml:space="preserve"> (прилагается)</w:t>
      </w:r>
      <w:r w:rsidRPr="00934443">
        <w:rPr>
          <w:sz w:val="28"/>
          <w:szCs w:val="28"/>
        </w:rPr>
        <w:t xml:space="preserve">. </w:t>
      </w:r>
    </w:p>
    <w:p w14:paraId="06358D3F" w14:textId="1292C3B9" w:rsidR="00E012D8" w:rsidRDefault="00934443" w:rsidP="00934443">
      <w:pPr>
        <w:rPr>
          <w:sz w:val="28"/>
          <w:szCs w:val="28"/>
        </w:rPr>
      </w:pPr>
      <w:r>
        <w:rPr>
          <w:sz w:val="28"/>
          <w:szCs w:val="28"/>
        </w:rPr>
        <w:t xml:space="preserve">По отчету видно, что </w:t>
      </w:r>
      <w:r w:rsidRPr="00934443">
        <w:rPr>
          <w:sz w:val="28"/>
          <w:szCs w:val="28"/>
        </w:rPr>
        <w:t>в течение отчетного периода были проведены работы</w:t>
      </w:r>
      <w:r w:rsidR="00E012D8">
        <w:rPr>
          <w:sz w:val="28"/>
          <w:szCs w:val="28"/>
        </w:rPr>
        <w:t xml:space="preserve">  по установке </w:t>
      </w:r>
      <w:r w:rsidR="00E012D8" w:rsidRPr="00934443">
        <w:rPr>
          <w:sz w:val="28"/>
          <w:szCs w:val="28"/>
        </w:rPr>
        <w:t>санитарно-техническ</w:t>
      </w:r>
      <w:r w:rsidR="00E012D8">
        <w:rPr>
          <w:sz w:val="28"/>
          <w:szCs w:val="28"/>
        </w:rPr>
        <w:t xml:space="preserve">ого оборудования и </w:t>
      </w:r>
      <w:r w:rsidR="00E012D8" w:rsidRPr="00934443">
        <w:rPr>
          <w:sz w:val="28"/>
          <w:szCs w:val="28"/>
        </w:rPr>
        <w:t xml:space="preserve"> </w:t>
      </w:r>
      <w:r w:rsidR="00E012D8">
        <w:rPr>
          <w:sz w:val="28"/>
          <w:szCs w:val="28"/>
        </w:rPr>
        <w:t>благоустройству помещений  сторожки</w:t>
      </w:r>
      <w:r w:rsidRPr="00934443">
        <w:rPr>
          <w:sz w:val="28"/>
          <w:szCs w:val="28"/>
        </w:rPr>
        <w:t xml:space="preserve">, превышающие по сумме </w:t>
      </w:r>
      <w:r w:rsidR="00E012D8" w:rsidRPr="00934443">
        <w:rPr>
          <w:sz w:val="28"/>
          <w:szCs w:val="28"/>
        </w:rPr>
        <w:t xml:space="preserve">расходы </w:t>
      </w:r>
      <w:r w:rsidRPr="00934443">
        <w:rPr>
          <w:sz w:val="28"/>
          <w:szCs w:val="28"/>
        </w:rPr>
        <w:t>утвержденные сметой.</w:t>
      </w:r>
      <w:r w:rsidR="00E012D8">
        <w:rPr>
          <w:sz w:val="28"/>
          <w:szCs w:val="28"/>
        </w:rPr>
        <w:t xml:space="preserve"> П</w:t>
      </w:r>
      <w:r w:rsidR="00E012D8" w:rsidRPr="00934443">
        <w:rPr>
          <w:sz w:val="28"/>
          <w:szCs w:val="28"/>
        </w:rPr>
        <w:t xml:space="preserve">омещения </w:t>
      </w:r>
      <w:r w:rsidR="00E012D8">
        <w:rPr>
          <w:sz w:val="28"/>
          <w:szCs w:val="28"/>
        </w:rPr>
        <w:t>и отсутствие элементарных удобств в сторожке</w:t>
      </w:r>
      <w:r w:rsidR="00E012D8" w:rsidRPr="00934443">
        <w:rPr>
          <w:sz w:val="28"/>
          <w:szCs w:val="28"/>
        </w:rPr>
        <w:t xml:space="preserve"> не соответствовали санитарным нормам для постоянного проживания</w:t>
      </w:r>
      <w:r w:rsidR="00E012D8">
        <w:rPr>
          <w:sz w:val="28"/>
          <w:szCs w:val="28"/>
        </w:rPr>
        <w:t>.</w:t>
      </w:r>
    </w:p>
    <w:p w14:paraId="51C29817" w14:textId="07C6B842" w:rsidR="00934443" w:rsidRPr="00934443" w:rsidRDefault="00E012D8" w:rsidP="00934443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934443" w:rsidRPr="00934443">
        <w:rPr>
          <w:sz w:val="28"/>
          <w:szCs w:val="28"/>
        </w:rPr>
        <w:t xml:space="preserve">эл.почту Товарищества от Козий Р.М. поступило заявление </w:t>
      </w:r>
      <w:r w:rsidR="00934443">
        <w:rPr>
          <w:sz w:val="28"/>
          <w:szCs w:val="28"/>
        </w:rPr>
        <w:t xml:space="preserve"> о том, чтобы  поставить на голосование:</w:t>
      </w:r>
      <w:r w:rsidR="00934443" w:rsidRPr="00934443">
        <w:rPr>
          <w:sz w:val="28"/>
          <w:szCs w:val="28"/>
        </w:rPr>
        <w:t xml:space="preserve"> </w:t>
      </w:r>
    </w:p>
    <w:p w14:paraId="31519CB2" w14:textId="77777777" w:rsidR="00934443" w:rsidRPr="00934443" w:rsidRDefault="00934443" w:rsidP="00934443">
      <w:pPr>
        <w:rPr>
          <w:sz w:val="28"/>
          <w:szCs w:val="28"/>
        </w:rPr>
      </w:pPr>
      <w:r w:rsidRPr="00934443">
        <w:rPr>
          <w:sz w:val="28"/>
          <w:szCs w:val="28"/>
        </w:rPr>
        <w:t>«Одобрить превышающие утвержденной сметой  расходы  на работы по благоустройству помещений сторожки и установки санитарно-технического оборудования  за счет  сэкономленных средств по другим статьям: вывоз мусора, обслуживание банковского счета, покупка канцелярских товаров и прочих расходов.»</w:t>
      </w:r>
    </w:p>
    <w:p w14:paraId="616544B6" w14:textId="64B59128" w:rsidR="00934443" w:rsidRDefault="00934443">
      <w:pPr>
        <w:rPr>
          <w:sz w:val="28"/>
          <w:szCs w:val="28"/>
        </w:rPr>
      </w:pPr>
    </w:p>
    <w:p w14:paraId="248E9BDA" w14:textId="7BBBC16A" w:rsidR="00E012D8" w:rsidRPr="005A0419" w:rsidRDefault="00E012D8">
      <w:pPr>
        <w:rPr>
          <w:sz w:val="28"/>
          <w:szCs w:val="28"/>
        </w:rPr>
      </w:pPr>
      <w:r w:rsidRPr="005A0419">
        <w:rPr>
          <w:sz w:val="28"/>
          <w:szCs w:val="28"/>
        </w:rPr>
        <w:t>Предлагается</w:t>
      </w:r>
      <w:r w:rsidR="005A0419" w:rsidRPr="005A0419">
        <w:rPr>
          <w:sz w:val="28"/>
          <w:szCs w:val="28"/>
        </w:rPr>
        <w:t>:</w:t>
      </w:r>
    </w:p>
    <w:p w14:paraId="6CF7F66B" w14:textId="737A2FB1" w:rsidR="005A0419" w:rsidRPr="005A0419" w:rsidRDefault="005A0419" w:rsidP="005A0419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0419">
        <w:rPr>
          <w:sz w:val="28"/>
          <w:szCs w:val="28"/>
        </w:rPr>
        <w:t>Внести на голосование предложение Козий Р.М.</w:t>
      </w:r>
    </w:p>
    <w:p w14:paraId="31847EAE" w14:textId="2019DB64" w:rsidR="005A0419" w:rsidRDefault="005A0419" w:rsidP="002B4524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0419">
        <w:rPr>
          <w:sz w:val="28"/>
          <w:szCs w:val="28"/>
        </w:rPr>
        <w:t>Утвердить отчет ревизионной комиссии.</w:t>
      </w:r>
    </w:p>
    <w:p w14:paraId="1B024AB8" w14:textId="5CFBE2EC" w:rsidR="005A0419" w:rsidRDefault="005A0419" w:rsidP="005A0419">
      <w:pPr>
        <w:ind w:left="360"/>
        <w:rPr>
          <w:sz w:val="28"/>
          <w:szCs w:val="28"/>
        </w:rPr>
      </w:pPr>
    </w:p>
    <w:p w14:paraId="463D4D14" w14:textId="38C2CDD6" w:rsidR="005A0419" w:rsidRDefault="005A0419" w:rsidP="005A0419">
      <w:pPr>
        <w:ind w:left="360"/>
        <w:rPr>
          <w:sz w:val="28"/>
          <w:szCs w:val="28"/>
        </w:rPr>
      </w:pPr>
    </w:p>
    <w:p w14:paraId="245F4EDB" w14:textId="7760DF4D" w:rsidR="005A0419" w:rsidRDefault="005A0419" w:rsidP="005A0419">
      <w:pPr>
        <w:ind w:left="360"/>
        <w:rPr>
          <w:sz w:val="28"/>
          <w:szCs w:val="28"/>
        </w:rPr>
      </w:pPr>
    </w:p>
    <w:p w14:paraId="5A639292" w14:textId="38FABFC9" w:rsidR="005A0419" w:rsidRDefault="005A0419" w:rsidP="005A0419">
      <w:pPr>
        <w:ind w:left="360"/>
        <w:rPr>
          <w:sz w:val="28"/>
          <w:szCs w:val="28"/>
        </w:rPr>
      </w:pPr>
    </w:p>
    <w:p w14:paraId="069C4635" w14:textId="343E1DF8" w:rsidR="005A0419" w:rsidRDefault="005A0419" w:rsidP="005A0419">
      <w:pPr>
        <w:ind w:left="360"/>
        <w:rPr>
          <w:sz w:val="28"/>
          <w:szCs w:val="28"/>
        </w:rPr>
      </w:pPr>
    </w:p>
    <w:p w14:paraId="4E108E35" w14:textId="6C2C5C4C" w:rsidR="005A0419" w:rsidRDefault="005A0419" w:rsidP="005A0419">
      <w:pPr>
        <w:ind w:left="360"/>
        <w:rPr>
          <w:sz w:val="28"/>
          <w:szCs w:val="28"/>
        </w:rPr>
      </w:pPr>
    </w:p>
    <w:p w14:paraId="7CDDAFAA" w14:textId="5FA907DD" w:rsidR="005A0419" w:rsidRDefault="005A0419" w:rsidP="005A0419">
      <w:pPr>
        <w:ind w:left="360"/>
        <w:rPr>
          <w:sz w:val="28"/>
          <w:szCs w:val="28"/>
        </w:rPr>
      </w:pPr>
    </w:p>
    <w:p w14:paraId="2518FCE1" w14:textId="77777777" w:rsidR="005A0419" w:rsidRDefault="005A0419" w:rsidP="005A0419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Председатель правления                                     </w:t>
      </w:r>
    </w:p>
    <w:p w14:paraId="729F93E8" w14:textId="021A52B6" w:rsidR="005A0419" w:rsidRDefault="005A0419" w:rsidP="005A0419">
      <w:pPr>
        <w:ind w:left="360"/>
        <w:rPr>
          <w:sz w:val="28"/>
          <w:szCs w:val="28"/>
        </w:rPr>
      </w:pPr>
      <w:r>
        <w:rPr>
          <w:sz w:val="28"/>
          <w:szCs w:val="28"/>
        </w:rPr>
        <w:t>ТСН «Машиностроитель-1»                                                     И.П.Кошелева</w:t>
      </w:r>
    </w:p>
    <w:p w14:paraId="46E3B07C" w14:textId="27F670DF" w:rsidR="00AB23C8" w:rsidRDefault="00AB23C8" w:rsidP="005A0419">
      <w:pPr>
        <w:ind w:left="360"/>
        <w:rPr>
          <w:sz w:val="28"/>
          <w:szCs w:val="28"/>
        </w:rPr>
      </w:pPr>
    </w:p>
    <w:p w14:paraId="3454F41A" w14:textId="3A256229" w:rsidR="00AB23C8" w:rsidRDefault="00AB23C8" w:rsidP="005A0419">
      <w:pPr>
        <w:ind w:left="360"/>
        <w:rPr>
          <w:sz w:val="28"/>
          <w:szCs w:val="28"/>
        </w:rPr>
      </w:pPr>
    </w:p>
    <w:p w14:paraId="47339B22" w14:textId="21D331D5" w:rsidR="00AB23C8" w:rsidRDefault="00AB23C8" w:rsidP="005A0419">
      <w:pPr>
        <w:ind w:left="360"/>
        <w:rPr>
          <w:sz w:val="28"/>
          <w:szCs w:val="28"/>
        </w:rPr>
      </w:pPr>
    </w:p>
    <w:p w14:paraId="3E2B80FC" w14:textId="26001DC3" w:rsidR="00AB23C8" w:rsidRDefault="00AB23C8" w:rsidP="005A0419">
      <w:pPr>
        <w:ind w:left="360"/>
        <w:rPr>
          <w:sz w:val="28"/>
          <w:szCs w:val="28"/>
        </w:rPr>
      </w:pPr>
    </w:p>
    <w:p w14:paraId="6D828FFD" w14:textId="44DAC80F" w:rsidR="00AB23C8" w:rsidRDefault="00AB23C8" w:rsidP="005A0419">
      <w:pPr>
        <w:ind w:left="360"/>
        <w:rPr>
          <w:sz w:val="28"/>
          <w:szCs w:val="28"/>
        </w:rPr>
      </w:pPr>
    </w:p>
    <w:p w14:paraId="1839B7B3" w14:textId="7949161B" w:rsidR="00AB23C8" w:rsidRDefault="00AB23C8" w:rsidP="005A0419">
      <w:pPr>
        <w:ind w:left="360"/>
        <w:rPr>
          <w:sz w:val="28"/>
          <w:szCs w:val="28"/>
        </w:rPr>
      </w:pPr>
    </w:p>
    <w:p w14:paraId="03E1FFF9" w14:textId="1025B82B" w:rsidR="00AB23C8" w:rsidRDefault="00AB23C8" w:rsidP="005A0419">
      <w:pPr>
        <w:ind w:left="360"/>
        <w:rPr>
          <w:sz w:val="28"/>
          <w:szCs w:val="28"/>
        </w:rPr>
      </w:pPr>
    </w:p>
    <w:p w14:paraId="121712C1" w14:textId="1A373462" w:rsidR="00AB23C8" w:rsidRDefault="00AB23C8" w:rsidP="005A0419">
      <w:pPr>
        <w:ind w:left="360"/>
        <w:rPr>
          <w:sz w:val="28"/>
          <w:szCs w:val="28"/>
        </w:rPr>
      </w:pPr>
    </w:p>
    <w:p w14:paraId="52E144E7" w14:textId="271D3FB1" w:rsidR="00AB23C8" w:rsidRDefault="00AB23C8" w:rsidP="005A0419">
      <w:pPr>
        <w:ind w:left="360"/>
        <w:rPr>
          <w:sz w:val="28"/>
          <w:szCs w:val="28"/>
        </w:rPr>
      </w:pPr>
    </w:p>
    <w:p w14:paraId="282120C0" w14:textId="19F2291D" w:rsidR="00AB23C8" w:rsidRDefault="00AB23C8" w:rsidP="005A0419">
      <w:pPr>
        <w:ind w:left="360"/>
        <w:rPr>
          <w:sz w:val="28"/>
          <w:szCs w:val="28"/>
        </w:rPr>
      </w:pPr>
    </w:p>
    <w:p w14:paraId="7A1FFC52" w14:textId="381FDE3C" w:rsidR="00AB23C8" w:rsidRDefault="00AB23C8" w:rsidP="005A0419">
      <w:pPr>
        <w:ind w:left="360"/>
        <w:rPr>
          <w:sz w:val="28"/>
          <w:szCs w:val="28"/>
        </w:rPr>
      </w:pPr>
    </w:p>
    <w:p w14:paraId="399D74CC" w14:textId="68967725" w:rsidR="00AB23C8" w:rsidRDefault="00AB23C8" w:rsidP="005A0419">
      <w:pPr>
        <w:ind w:left="360"/>
        <w:rPr>
          <w:sz w:val="28"/>
          <w:szCs w:val="28"/>
        </w:rPr>
      </w:pPr>
    </w:p>
    <w:p w14:paraId="6F65B9C1" w14:textId="33576C30" w:rsidR="00AB23C8" w:rsidRPr="005A0419" w:rsidRDefault="00AB23C8" w:rsidP="005A0419">
      <w:pPr>
        <w:ind w:left="360"/>
        <w:rPr>
          <w:sz w:val="28"/>
          <w:szCs w:val="28"/>
        </w:rPr>
      </w:pPr>
      <w:r w:rsidRPr="00AB23C8">
        <w:lastRenderedPageBreak/>
        <w:drawing>
          <wp:inline distT="0" distB="0" distL="0" distR="0" wp14:anchorId="3BDE379E" wp14:editId="3A8A3C9E">
            <wp:extent cx="6383020" cy="9701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3C8" w:rsidRPr="005A0419" w:rsidSect="00EB7D66">
      <w:pgSz w:w="11906" w:h="16838" w:code="9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755DB"/>
    <w:multiLevelType w:val="hybridMultilevel"/>
    <w:tmpl w:val="1000431C"/>
    <w:lvl w:ilvl="0" w:tplc="50BA65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D64"/>
    <w:rsid w:val="005A0419"/>
    <w:rsid w:val="008E0D64"/>
    <w:rsid w:val="00934443"/>
    <w:rsid w:val="00935570"/>
    <w:rsid w:val="00AB23C8"/>
    <w:rsid w:val="00E012D8"/>
    <w:rsid w:val="00E20B1B"/>
    <w:rsid w:val="00EB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3705"/>
  <w15:chartTrackingRefBased/>
  <w15:docId w15:val="{C1A4052B-D721-4332-B6F7-F8855273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3444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B1B"/>
    <w:rPr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5A0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2021-08-28T19:31:00Z</dcterms:created>
  <dcterms:modified xsi:type="dcterms:W3CDTF">2021-08-29T09:36:00Z</dcterms:modified>
</cp:coreProperties>
</file>