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BD4A" w14:textId="77777777" w:rsidR="00A813B8" w:rsidRPr="00A813B8" w:rsidRDefault="00A813B8" w:rsidP="00A813B8">
      <w:pPr>
        <w:tabs>
          <w:tab w:val="left" w:pos="900"/>
        </w:tabs>
        <w:spacing w:after="80"/>
        <w:ind w:left="360"/>
        <w:rPr>
          <w:b/>
          <w:bCs/>
          <w:i/>
          <w:iCs/>
          <w:sz w:val="28"/>
          <w:szCs w:val="28"/>
        </w:rPr>
      </w:pPr>
      <w:r w:rsidRPr="00A813B8">
        <w:rPr>
          <w:b/>
          <w:bCs/>
          <w:i/>
          <w:iCs/>
          <w:sz w:val="28"/>
          <w:szCs w:val="28"/>
        </w:rPr>
        <w:t>Утверждено:</w:t>
      </w:r>
    </w:p>
    <w:p w14:paraId="4CB87FCC" w14:textId="77777777" w:rsidR="00A813B8" w:rsidRPr="00A813B8" w:rsidRDefault="00A813B8" w:rsidP="00A813B8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 xml:space="preserve">Заседанием правления </w:t>
      </w:r>
    </w:p>
    <w:p w14:paraId="5D0B8CA0" w14:textId="77777777" w:rsidR="00A813B8" w:rsidRPr="00A813B8" w:rsidRDefault="00A813B8" w:rsidP="00A813B8">
      <w:pPr>
        <w:tabs>
          <w:tab w:val="left" w:pos="900"/>
        </w:tabs>
        <w:spacing w:after="80"/>
        <w:ind w:left="360"/>
        <w:rPr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>ТСН «Машиностроитель-1»</w:t>
      </w:r>
    </w:p>
    <w:p w14:paraId="45DFE6D1" w14:textId="0FC2C436" w:rsidR="00A813B8" w:rsidRDefault="00A813B8" w:rsidP="00A813B8">
      <w:pPr>
        <w:tabs>
          <w:tab w:val="num" w:pos="644"/>
          <w:tab w:val="left" w:pos="900"/>
        </w:tabs>
        <w:spacing w:after="80"/>
        <w:ind w:left="644" w:hanging="360"/>
        <w:rPr>
          <w:b/>
          <w:bCs/>
          <w:i/>
          <w:iCs/>
          <w:sz w:val="28"/>
          <w:szCs w:val="28"/>
        </w:rPr>
      </w:pPr>
      <w:r w:rsidRPr="00A813B8">
        <w:rPr>
          <w:i/>
          <w:iCs/>
          <w:sz w:val="28"/>
          <w:szCs w:val="28"/>
        </w:rPr>
        <w:t xml:space="preserve">     от   05.06.2021г</w:t>
      </w:r>
      <w:r w:rsidRPr="00A813B8">
        <w:rPr>
          <w:b/>
          <w:bCs/>
          <w:i/>
          <w:iCs/>
          <w:sz w:val="28"/>
          <w:szCs w:val="28"/>
        </w:rPr>
        <w:t xml:space="preserve">            </w:t>
      </w:r>
    </w:p>
    <w:p w14:paraId="3DEE1619" w14:textId="77777777" w:rsidR="00A813B8" w:rsidRDefault="00A813B8" w:rsidP="00A813B8">
      <w:pPr>
        <w:tabs>
          <w:tab w:val="num" w:pos="644"/>
          <w:tab w:val="left" w:pos="900"/>
        </w:tabs>
        <w:spacing w:after="80"/>
        <w:ind w:left="644" w:hanging="360"/>
        <w:rPr>
          <w:b/>
          <w:bCs/>
          <w:i/>
          <w:iCs/>
          <w:sz w:val="28"/>
          <w:szCs w:val="28"/>
        </w:rPr>
      </w:pPr>
    </w:p>
    <w:p w14:paraId="59782E62" w14:textId="10232B80" w:rsidR="00A813B8" w:rsidRDefault="00A813B8" w:rsidP="00A813B8">
      <w:pPr>
        <w:tabs>
          <w:tab w:val="num" w:pos="644"/>
          <w:tab w:val="left" w:pos="900"/>
        </w:tabs>
        <w:spacing w:after="80"/>
        <w:ind w:left="644" w:hanging="360"/>
      </w:pPr>
      <w:r>
        <w:rPr>
          <w:b/>
          <w:bCs/>
          <w:i/>
          <w:iCs/>
        </w:rPr>
        <w:t xml:space="preserve">             Материалы </w:t>
      </w:r>
      <w:proofErr w:type="gramStart"/>
      <w:r>
        <w:rPr>
          <w:b/>
          <w:bCs/>
          <w:i/>
          <w:iCs/>
        </w:rPr>
        <w:t>к  п.1</w:t>
      </w:r>
      <w:proofErr w:type="gramEnd"/>
      <w:r>
        <w:rPr>
          <w:b/>
          <w:bCs/>
          <w:i/>
          <w:iCs/>
        </w:rPr>
        <w:t xml:space="preserve"> повестки  общего собрания  от 13.06.2021г.</w:t>
      </w:r>
    </w:p>
    <w:p w14:paraId="1E3C7117" w14:textId="042A69F3" w:rsidR="00DF14CB" w:rsidRDefault="00A813B8" w:rsidP="00A813B8">
      <w:pPr>
        <w:tabs>
          <w:tab w:val="left" w:pos="900"/>
        </w:tabs>
        <w:spacing w:after="80"/>
        <w:ind w:left="64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  <w:r w:rsidRPr="00A813B8">
        <w:rPr>
          <w:i/>
          <w:iCs/>
          <w:sz w:val="28"/>
          <w:szCs w:val="28"/>
        </w:rPr>
        <w:t>«</w:t>
      </w:r>
      <w:r w:rsidR="00DF14CB" w:rsidRPr="00A813B8">
        <w:rPr>
          <w:i/>
          <w:iCs/>
          <w:sz w:val="28"/>
          <w:szCs w:val="28"/>
        </w:rPr>
        <w:t>Прием и исключение в члены ТСН</w:t>
      </w:r>
      <w:r w:rsidRPr="00A813B8">
        <w:rPr>
          <w:i/>
          <w:iCs/>
          <w:sz w:val="28"/>
          <w:szCs w:val="28"/>
        </w:rPr>
        <w:t>»</w:t>
      </w:r>
    </w:p>
    <w:p w14:paraId="6A2F3BEF" w14:textId="71377938" w:rsidR="00241B7F" w:rsidRDefault="00241B7F" w:rsidP="00241B7F">
      <w:pPr>
        <w:pStyle w:val="a4"/>
        <w:numPr>
          <w:ilvl w:val="0"/>
          <w:numId w:val="2"/>
        </w:numPr>
        <w:tabs>
          <w:tab w:val="left" w:pos="900"/>
        </w:tabs>
        <w:spacing w:after="80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утвержденного</w:t>
      </w:r>
      <w:proofErr w:type="gramEnd"/>
      <w:r>
        <w:rPr>
          <w:sz w:val="28"/>
          <w:szCs w:val="28"/>
        </w:rPr>
        <w:t xml:space="preserve"> Устава , члены Товарищества, утратившие право собственности на  земельный участок  до 13.06.2021г.  исключаются из членов Товарищества</w:t>
      </w:r>
    </w:p>
    <w:p w14:paraId="0C6ECF2B" w14:textId="2A93E171" w:rsidR="00241B7F" w:rsidRPr="00241B7F" w:rsidRDefault="00241B7F" w:rsidP="00241B7F">
      <w:pPr>
        <w:pStyle w:val="a4"/>
        <w:numPr>
          <w:ilvl w:val="0"/>
          <w:numId w:val="2"/>
        </w:numPr>
        <w:tabs>
          <w:tab w:val="left" w:pos="900"/>
        </w:tabs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Принять в члены Товарищества садоводов, </w:t>
      </w:r>
      <w:proofErr w:type="gramStart"/>
      <w:r>
        <w:rPr>
          <w:sz w:val="28"/>
          <w:szCs w:val="28"/>
        </w:rPr>
        <w:t xml:space="preserve">подавших 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13.06.2021г</w:t>
      </w:r>
      <w:r>
        <w:rPr>
          <w:sz w:val="28"/>
          <w:szCs w:val="28"/>
        </w:rPr>
        <w:t xml:space="preserve"> заявление  </w:t>
      </w:r>
      <w:r>
        <w:rPr>
          <w:sz w:val="28"/>
          <w:szCs w:val="28"/>
        </w:rPr>
        <w:t xml:space="preserve">в правление </w:t>
      </w:r>
      <w:r>
        <w:rPr>
          <w:sz w:val="28"/>
          <w:szCs w:val="28"/>
        </w:rPr>
        <w:t xml:space="preserve"> о вступление в члены Товарищества  с подтверждающим документом о праве  собственности на земельный участок. </w:t>
      </w:r>
    </w:p>
    <w:p w14:paraId="4CA52673" w14:textId="460A1BA8" w:rsidR="00DF14CB" w:rsidRDefault="00DF14CB" w:rsidP="00DF14CB">
      <w:pPr>
        <w:tabs>
          <w:tab w:val="left" w:pos="900"/>
        </w:tabs>
        <w:spacing w:after="80"/>
        <w:ind w:left="644"/>
        <w:rPr>
          <w:rFonts w:ascii="Arial" w:hAnsi="Arial" w:cs="Arial"/>
          <w:sz w:val="36"/>
          <w:szCs w:val="36"/>
        </w:rPr>
      </w:pPr>
    </w:p>
    <w:p w14:paraId="77CB4B9E" w14:textId="77777777" w:rsidR="00935570" w:rsidRDefault="00935570">
      <w:bookmarkStart w:id="0" w:name="_GoBack"/>
      <w:bookmarkEnd w:id="0"/>
    </w:p>
    <w:sectPr w:rsidR="00935570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05ED"/>
    <w:multiLevelType w:val="hybridMultilevel"/>
    <w:tmpl w:val="197850BA"/>
    <w:lvl w:ilvl="0" w:tplc="02F002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FB93062"/>
    <w:multiLevelType w:val="hybridMultilevel"/>
    <w:tmpl w:val="B98006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BF"/>
    <w:rsid w:val="002004BF"/>
    <w:rsid w:val="00241B7F"/>
    <w:rsid w:val="00935570"/>
    <w:rsid w:val="00A813B8"/>
    <w:rsid w:val="00DF14CB"/>
    <w:rsid w:val="00E20B1B"/>
    <w:rsid w:val="00E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E8E6"/>
  <w15:chartTrackingRefBased/>
  <w15:docId w15:val="{53E06108-6760-4DF1-81DF-30072D99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4C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4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2021-06-06T17:04:00Z</dcterms:created>
  <dcterms:modified xsi:type="dcterms:W3CDTF">2021-06-06T17:48:00Z</dcterms:modified>
</cp:coreProperties>
</file>